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124" w:rsidRDefault="00C41124" w:rsidP="00C41124">
      <w:pPr>
        <w:jc w:val="both"/>
        <w:rPr>
          <w:szCs w:val="39"/>
        </w:rPr>
      </w:pPr>
      <w:r>
        <w:rPr>
          <w:szCs w:val="39"/>
        </w:rPr>
        <w:t>ADI SOYADI</w:t>
      </w:r>
      <w:r>
        <w:rPr>
          <w:szCs w:val="39"/>
        </w:rPr>
        <w:tab/>
      </w:r>
      <w:r>
        <w:rPr>
          <w:szCs w:val="39"/>
        </w:rPr>
        <w:tab/>
        <w:t>:</w:t>
      </w:r>
    </w:p>
    <w:p w:rsidR="00C41124" w:rsidRDefault="00C41124" w:rsidP="00C41124">
      <w:pPr>
        <w:jc w:val="both"/>
        <w:rPr>
          <w:szCs w:val="39"/>
        </w:rPr>
      </w:pPr>
      <w:r>
        <w:rPr>
          <w:szCs w:val="39"/>
        </w:rPr>
        <w:t>BABA ADI</w:t>
      </w:r>
      <w:r>
        <w:rPr>
          <w:szCs w:val="39"/>
        </w:rPr>
        <w:tab/>
      </w:r>
      <w:r>
        <w:rPr>
          <w:szCs w:val="39"/>
        </w:rPr>
        <w:tab/>
        <w:t>:</w:t>
      </w:r>
    </w:p>
    <w:p w:rsidR="00C41124" w:rsidRDefault="00C41124" w:rsidP="00C41124">
      <w:pPr>
        <w:jc w:val="both"/>
        <w:rPr>
          <w:szCs w:val="39"/>
        </w:rPr>
      </w:pPr>
      <w:r>
        <w:rPr>
          <w:szCs w:val="39"/>
        </w:rPr>
        <w:t>MEMLEKETİ</w:t>
      </w:r>
      <w:r>
        <w:rPr>
          <w:szCs w:val="39"/>
        </w:rPr>
        <w:tab/>
      </w:r>
      <w:r>
        <w:rPr>
          <w:szCs w:val="39"/>
        </w:rPr>
        <w:tab/>
        <w:t>:</w:t>
      </w:r>
    </w:p>
    <w:p w:rsidR="00C41124" w:rsidRDefault="00C41124" w:rsidP="00C41124">
      <w:pPr>
        <w:jc w:val="both"/>
        <w:rPr>
          <w:szCs w:val="39"/>
        </w:rPr>
      </w:pPr>
      <w:r>
        <w:rPr>
          <w:szCs w:val="39"/>
        </w:rPr>
        <w:t>D.YERİ TARİHİ</w:t>
      </w:r>
      <w:r>
        <w:rPr>
          <w:szCs w:val="39"/>
        </w:rPr>
        <w:tab/>
      </w:r>
      <w:r>
        <w:rPr>
          <w:szCs w:val="39"/>
        </w:rPr>
        <w:tab/>
        <w:t>:</w:t>
      </w:r>
    </w:p>
    <w:p w:rsidR="00C41124" w:rsidRDefault="00C41124" w:rsidP="00C41124">
      <w:pPr>
        <w:jc w:val="both"/>
        <w:rPr>
          <w:szCs w:val="39"/>
        </w:rPr>
      </w:pPr>
      <w:r>
        <w:rPr>
          <w:szCs w:val="39"/>
        </w:rPr>
        <w:t>SİCİLİ</w:t>
      </w:r>
      <w:r>
        <w:rPr>
          <w:szCs w:val="39"/>
        </w:rPr>
        <w:tab/>
      </w:r>
      <w:r>
        <w:rPr>
          <w:szCs w:val="39"/>
        </w:rPr>
        <w:tab/>
      </w:r>
      <w:r>
        <w:rPr>
          <w:szCs w:val="39"/>
        </w:rPr>
        <w:tab/>
        <w:t>:</w:t>
      </w:r>
    </w:p>
    <w:p w:rsidR="00C41124" w:rsidRDefault="00C41124" w:rsidP="00C41124">
      <w:pPr>
        <w:jc w:val="both"/>
        <w:rPr>
          <w:szCs w:val="39"/>
        </w:rPr>
      </w:pPr>
      <w:r>
        <w:rPr>
          <w:szCs w:val="39"/>
        </w:rPr>
        <w:t>NASBI</w:t>
      </w:r>
      <w:r>
        <w:rPr>
          <w:szCs w:val="39"/>
        </w:rPr>
        <w:tab/>
      </w:r>
      <w:r>
        <w:rPr>
          <w:szCs w:val="39"/>
        </w:rPr>
        <w:tab/>
      </w:r>
      <w:r>
        <w:rPr>
          <w:szCs w:val="39"/>
        </w:rPr>
        <w:tab/>
        <w:t>:</w:t>
      </w:r>
      <w:r w:rsidR="006E373E">
        <w:rPr>
          <w:szCs w:val="39"/>
        </w:rPr>
        <w:tab/>
      </w:r>
      <w:r w:rsidR="006E373E">
        <w:rPr>
          <w:szCs w:val="39"/>
        </w:rPr>
        <w:tab/>
      </w:r>
      <w:r w:rsidR="006E373E">
        <w:rPr>
          <w:szCs w:val="39"/>
        </w:rPr>
        <w:tab/>
      </w:r>
      <w:r w:rsidR="006E373E">
        <w:rPr>
          <w:szCs w:val="39"/>
        </w:rPr>
        <w:tab/>
      </w:r>
      <w:r w:rsidR="006E373E">
        <w:rPr>
          <w:szCs w:val="39"/>
        </w:rPr>
        <w:tab/>
        <w:t xml:space="preserve">ÖZÜ: </w:t>
      </w:r>
      <w:proofErr w:type="spellStart"/>
      <w:r w:rsidR="00642C81">
        <w:rPr>
          <w:szCs w:val="39"/>
        </w:rPr>
        <w:t>Tututlu</w:t>
      </w:r>
      <w:proofErr w:type="spellEnd"/>
      <w:r w:rsidR="00642C81">
        <w:rPr>
          <w:szCs w:val="39"/>
        </w:rPr>
        <w:t xml:space="preserve"> Koğuşu Nöbeti</w:t>
      </w:r>
    </w:p>
    <w:p w:rsidR="00C41124" w:rsidRDefault="00C41124" w:rsidP="001C3B96">
      <w:pPr>
        <w:jc w:val="both"/>
        <w:rPr>
          <w:szCs w:val="39"/>
        </w:rPr>
      </w:pPr>
      <w:r>
        <w:rPr>
          <w:szCs w:val="39"/>
        </w:rPr>
        <w:t>T.C.NUMARASI</w:t>
      </w:r>
      <w:r>
        <w:rPr>
          <w:szCs w:val="39"/>
        </w:rPr>
        <w:tab/>
      </w:r>
      <w:r>
        <w:rPr>
          <w:szCs w:val="39"/>
        </w:rPr>
        <w:tab/>
        <w:t>:</w:t>
      </w:r>
    </w:p>
    <w:p w:rsidR="00C41124" w:rsidRDefault="00C41124" w:rsidP="00C41124">
      <w:pPr>
        <w:jc w:val="center"/>
        <w:rPr>
          <w:szCs w:val="39"/>
        </w:rPr>
      </w:pPr>
    </w:p>
    <w:p w:rsidR="006A623B" w:rsidRPr="006A623B" w:rsidRDefault="00C41124" w:rsidP="001C3B96">
      <w:pPr>
        <w:jc w:val="center"/>
        <w:rPr>
          <w:szCs w:val="39"/>
        </w:rPr>
      </w:pPr>
      <w:r>
        <w:rPr>
          <w:szCs w:val="39"/>
        </w:rPr>
        <w:t>KOMUTANLIK ÖNÜN</w:t>
      </w:r>
      <w:r w:rsidR="001C3B96">
        <w:rPr>
          <w:szCs w:val="39"/>
        </w:rPr>
        <w:t>E</w:t>
      </w:r>
      <w:r w:rsidR="0005112D" w:rsidRPr="0005112D">
        <w:rPr>
          <w:rFonts w:ascii="Times New Roman" w:eastAsia="Times New Roman" w:hAnsi="Times New Roman" w:cs="Times New Roman"/>
          <w:vanish/>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6A623B" w:rsidRPr="006A623B" w:rsidRDefault="0005112D" w:rsidP="006A623B">
      <w:pPr>
        <w:spacing w:after="0" w:line="240" w:lineRule="auto"/>
        <w:rPr>
          <w:rFonts w:ascii="Times New Roman" w:eastAsia="Times New Roman" w:hAnsi="Times New Roman" w:cs="Times New Roman"/>
          <w:vanish/>
          <w:sz w:val="24"/>
          <w:szCs w:val="24"/>
          <w:lang w:eastAsia="tr-TR"/>
        </w:rPr>
      </w:pPr>
      <w:r w:rsidRPr="0005112D">
        <w:rPr>
          <w:rFonts w:ascii="Times New Roman" w:eastAsia="Times New Roman" w:hAnsi="Times New Roman" w:cs="Times New Roman"/>
          <w:vanish/>
          <w:sz w:val="24"/>
          <w:szCs w:val="24"/>
          <w:lang w:eastAsia="tr-TR"/>
        </w:rPr>
        <w:pict>
          <v:shape id="_x0000_i1026" type="#_x0000_t75" alt="" style="width:24pt;height:24pt"/>
        </w:pict>
      </w:r>
    </w:p>
    <w:p w:rsidR="006A623B" w:rsidRPr="006A623B" w:rsidRDefault="0005112D" w:rsidP="006A623B">
      <w:pPr>
        <w:spacing w:after="0" w:line="240" w:lineRule="auto"/>
        <w:rPr>
          <w:rFonts w:ascii="Times New Roman" w:eastAsia="Times New Roman" w:hAnsi="Times New Roman" w:cs="Times New Roman"/>
          <w:vanish/>
          <w:sz w:val="24"/>
          <w:szCs w:val="24"/>
          <w:lang w:eastAsia="tr-TR"/>
        </w:rPr>
      </w:pPr>
      <w:r w:rsidRPr="0005112D">
        <w:rPr>
          <w:rFonts w:ascii="Times New Roman" w:eastAsia="Times New Roman" w:hAnsi="Times New Roman" w:cs="Times New Roman"/>
          <w:vanish/>
          <w:sz w:val="24"/>
          <w:szCs w:val="24"/>
          <w:lang w:eastAsia="tr-TR"/>
        </w:rPr>
        <w:pict>
          <v:shape id="_x0000_i1027" type="#_x0000_t75" alt="" style="width:24pt;height:24pt"/>
        </w:pict>
      </w:r>
    </w:p>
    <w:p w:rsidR="006A623B" w:rsidRPr="006A623B" w:rsidRDefault="0005112D" w:rsidP="006A623B">
      <w:pPr>
        <w:spacing w:after="0" w:line="240" w:lineRule="auto"/>
        <w:rPr>
          <w:rFonts w:ascii="Times New Roman" w:eastAsia="Times New Roman" w:hAnsi="Times New Roman" w:cs="Times New Roman"/>
          <w:vanish/>
          <w:sz w:val="24"/>
          <w:szCs w:val="24"/>
          <w:lang w:eastAsia="tr-TR"/>
        </w:rPr>
      </w:pPr>
      <w:r w:rsidRPr="0005112D">
        <w:rPr>
          <w:rFonts w:ascii="Times New Roman" w:eastAsia="Times New Roman" w:hAnsi="Times New Roman" w:cs="Times New Roman"/>
          <w:vanish/>
          <w:sz w:val="24"/>
          <w:szCs w:val="24"/>
          <w:lang w:eastAsia="tr-TR"/>
        </w:rPr>
        <w:pict>
          <v:shape id="_x0000_i1028" type="#_x0000_t75" alt="" style="width:24pt;height:24pt"/>
        </w:pict>
      </w:r>
    </w:p>
    <w:p w:rsidR="006A623B" w:rsidRDefault="006A623B" w:rsidP="00C41124">
      <w:pPr>
        <w:jc w:val="center"/>
        <w:rPr>
          <w:szCs w:val="39"/>
        </w:rPr>
      </w:pPr>
    </w:p>
    <w:p w:rsidR="008414A1" w:rsidRDefault="006E373E" w:rsidP="001C3B96">
      <w:pPr>
        <w:jc w:val="both"/>
        <w:rPr>
          <w:rFonts w:ascii="Arial" w:hAnsi="Arial" w:cs="Arial"/>
          <w:szCs w:val="39"/>
        </w:rPr>
      </w:pPr>
      <w:r>
        <w:rPr>
          <w:rFonts w:ascii="Arial" w:hAnsi="Arial" w:cs="Arial"/>
          <w:szCs w:val="39"/>
        </w:rPr>
        <w:t xml:space="preserve">1. </w:t>
      </w:r>
      <w:r w:rsidR="00C41124" w:rsidRPr="00C41124">
        <w:rPr>
          <w:rFonts w:ascii="Arial" w:hAnsi="Arial" w:cs="Arial"/>
          <w:szCs w:val="39"/>
        </w:rPr>
        <w:t>Genelkurmay Başkanlığı</w:t>
      </w:r>
      <w:r w:rsidR="008414A1">
        <w:rPr>
          <w:rFonts w:ascii="Arial" w:hAnsi="Arial" w:cs="Arial"/>
          <w:szCs w:val="39"/>
        </w:rPr>
        <w:t>nda</w:t>
      </w:r>
      <w:r w:rsidR="00C41124" w:rsidRPr="00C41124">
        <w:rPr>
          <w:rFonts w:ascii="Arial" w:hAnsi="Arial" w:cs="Arial"/>
          <w:szCs w:val="39"/>
        </w:rPr>
        <w:t xml:space="preserve"> </w:t>
      </w:r>
      <w:proofErr w:type="gramStart"/>
      <w:r w:rsidR="00C41124" w:rsidRPr="00C41124">
        <w:rPr>
          <w:rFonts w:ascii="Arial" w:hAnsi="Arial" w:cs="Arial"/>
          <w:szCs w:val="39"/>
        </w:rPr>
        <w:t>………………</w:t>
      </w:r>
      <w:proofErr w:type="gramEnd"/>
      <w:r w:rsidR="00C41124" w:rsidRPr="00C41124">
        <w:rPr>
          <w:rFonts w:ascii="Arial" w:hAnsi="Arial" w:cs="Arial"/>
          <w:szCs w:val="39"/>
        </w:rPr>
        <w:t xml:space="preserve"> tarihinden itibaren Yardımcı Hizmetler Sınıfında (YHS) Temizlikçi </w:t>
      </w:r>
      <w:proofErr w:type="gramStart"/>
      <w:r w:rsidR="00C41124" w:rsidRPr="00C41124">
        <w:rPr>
          <w:rFonts w:ascii="Arial" w:hAnsi="Arial" w:cs="Arial"/>
          <w:szCs w:val="39"/>
        </w:rPr>
        <w:t>olarak  göreve</w:t>
      </w:r>
      <w:proofErr w:type="gramEnd"/>
      <w:r w:rsidR="00C41124" w:rsidRPr="00C41124">
        <w:rPr>
          <w:rFonts w:ascii="Arial" w:hAnsi="Arial" w:cs="Arial"/>
          <w:szCs w:val="39"/>
        </w:rPr>
        <w:t xml:space="preserve"> başladım ve halen devam etmekteyim. Çalıştığım </w:t>
      </w:r>
      <w:r w:rsidR="008414A1">
        <w:rPr>
          <w:rFonts w:ascii="Arial" w:hAnsi="Arial" w:cs="Arial"/>
          <w:szCs w:val="39"/>
        </w:rPr>
        <w:t>kurumda</w:t>
      </w:r>
      <w:r w:rsidR="00C41124" w:rsidRPr="00C41124">
        <w:rPr>
          <w:rFonts w:ascii="Arial" w:hAnsi="Arial" w:cs="Arial"/>
          <w:szCs w:val="39"/>
        </w:rPr>
        <w:t xml:space="preserve"> nöbet hizmetlerine tabi tutulduğumdan, sabah mesaiye saat 09.00’ başlıyor</w:t>
      </w:r>
      <w:r w:rsidR="008414A1">
        <w:rPr>
          <w:rFonts w:ascii="Arial" w:hAnsi="Arial" w:cs="Arial"/>
          <w:szCs w:val="39"/>
        </w:rPr>
        <w:t xml:space="preserve"> ve ertesi gün mesai başlangıcıyla nöbet sürem bitmektedir.</w:t>
      </w:r>
    </w:p>
    <w:p w:rsidR="006E373E" w:rsidRDefault="006E373E" w:rsidP="001C3B96">
      <w:pPr>
        <w:jc w:val="both"/>
        <w:rPr>
          <w:rFonts w:ascii="Arial" w:hAnsi="Arial" w:cs="Arial"/>
          <w:szCs w:val="39"/>
        </w:rPr>
      </w:pPr>
      <w:r>
        <w:rPr>
          <w:rFonts w:ascii="Arial" w:hAnsi="Arial" w:cs="Arial"/>
          <w:szCs w:val="39"/>
        </w:rPr>
        <w:t>2.  Anayasamızın “</w:t>
      </w:r>
      <w:r w:rsidRPr="006E373E">
        <w:rPr>
          <w:rFonts w:ascii="Arial" w:hAnsi="Arial" w:cs="Arial"/>
          <w:b/>
          <w:szCs w:val="39"/>
        </w:rPr>
        <w:t>Çalışma Şartları ve Dinlenme Hakkı</w:t>
      </w:r>
      <w:r>
        <w:rPr>
          <w:rFonts w:ascii="Arial" w:hAnsi="Arial" w:cs="Arial"/>
          <w:szCs w:val="39"/>
        </w:rPr>
        <w:t xml:space="preserve">” başlıklı 50’nci maddesi, dinlenmenin çalışmaların hakkı olduğu; 18’inci maddesinde ise, hiç kimsenin zorla çalıştırılamayacağı ve angaryanın yasak olduğu </w:t>
      </w:r>
      <w:r w:rsidR="00FA3F2A">
        <w:rPr>
          <w:rFonts w:ascii="Arial" w:hAnsi="Arial" w:cs="Arial"/>
          <w:szCs w:val="39"/>
        </w:rPr>
        <w:t>düzenlenm</w:t>
      </w:r>
      <w:r w:rsidR="008414A1">
        <w:rPr>
          <w:rFonts w:ascii="Arial" w:hAnsi="Arial" w:cs="Arial"/>
          <w:szCs w:val="39"/>
        </w:rPr>
        <w:t>i</w:t>
      </w:r>
      <w:r w:rsidR="00FA3F2A">
        <w:rPr>
          <w:rFonts w:ascii="Arial" w:hAnsi="Arial" w:cs="Arial"/>
          <w:szCs w:val="39"/>
        </w:rPr>
        <w:t>ştir.</w:t>
      </w:r>
    </w:p>
    <w:p w:rsidR="006E373E" w:rsidRDefault="006E373E" w:rsidP="001C3B96">
      <w:pPr>
        <w:jc w:val="both"/>
        <w:rPr>
          <w:rFonts w:ascii="Arial" w:hAnsi="Arial" w:cs="Arial"/>
          <w:szCs w:val="39"/>
        </w:rPr>
      </w:pPr>
      <w:r>
        <w:rPr>
          <w:rFonts w:ascii="Arial" w:hAnsi="Arial" w:cs="Arial"/>
          <w:szCs w:val="39"/>
        </w:rPr>
        <w:t xml:space="preserve">3.  Her ne kadar Devlet Memurları Kanununun 232 </w:t>
      </w:r>
      <w:proofErr w:type="spellStart"/>
      <w:r>
        <w:rPr>
          <w:rFonts w:ascii="Arial" w:hAnsi="Arial" w:cs="Arial"/>
          <w:szCs w:val="39"/>
        </w:rPr>
        <w:t>nci</w:t>
      </w:r>
      <w:proofErr w:type="spellEnd"/>
      <w:r>
        <w:rPr>
          <w:rFonts w:ascii="Arial" w:hAnsi="Arial" w:cs="Arial"/>
          <w:szCs w:val="39"/>
        </w:rPr>
        <w:t xml:space="preserve"> maddesinde, Devlet Memurları Kanununun 99, 100 ve 138 </w:t>
      </w:r>
      <w:proofErr w:type="spellStart"/>
      <w:r>
        <w:rPr>
          <w:rFonts w:ascii="Arial" w:hAnsi="Arial" w:cs="Arial"/>
          <w:szCs w:val="39"/>
        </w:rPr>
        <w:t>nci</w:t>
      </w:r>
      <w:proofErr w:type="spellEnd"/>
      <w:r>
        <w:rPr>
          <w:rFonts w:ascii="Arial" w:hAnsi="Arial" w:cs="Arial"/>
          <w:szCs w:val="39"/>
        </w:rPr>
        <w:t xml:space="preserve"> maddelerinin </w:t>
      </w:r>
      <w:proofErr w:type="gramStart"/>
      <w:r>
        <w:rPr>
          <w:rFonts w:ascii="Arial" w:hAnsi="Arial" w:cs="Arial"/>
          <w:szCs w:val="39"/>
        </w:rPr>
        <w:t>TSK.da</w:t>
      </w:r>
      <w:proofErr w:type="gramEnd"/>
      <w:r>
        <w:rPr>
          <w:rFonts w:ascii="Arial" w:hAnsi="Arial" w:cs="Arial"/>
          <w:szCs w:val="39"/>
        </w:rPr>
        <w:t xml:space="preserve"> görevli devlet memurlarına uygulanamayacağı belirtilmiş ise de; bu düzenleme, sivil memurlar yönünden </w:t>
      </w:r>
      <w:r w:rsidRPr="006E373E">
        <w:rPr>
          <w:rFonts w:ascii="Arial" w:hAnsi="Arial" w:cs="Arial"/>
          <w:b/>
          <w:szCs w:val="39"/>
        </w:rPr>
        <w:t>Anayasa ile güvence altına alınmış olan dinlenme h</w:t>
      </w:r>
      <w:r>
        <w:rPr>
          <w:rFonts w:ascii="Arial" w:hAnsi="Arial" w:cs="Arial"/>
          <w:b/>
          <w:szCs w:val="39"/>
        </w:rPr>
        <w:t>akkını ortadan kaldırmamaktadır.</w:t>
      </w:r>
      <w:r w:rsidRPr="006E373E">
        <w:rPr>
          <w:rFonts w:ascii="Arial" w:hAnsi="Arial" w:cs="Arial"/>
          <w:szCs w:val="39"/>
        </w:rPr>
        <w:t xml:space="preserve"> </w:t>
      </w:r>
      <w:r>
        <w:rPr>
          <w:rFonts w:ascii="Arial" w:hAnsi="Arial" w:cs="Arial"/>
          <w:szCs w:val="39"/>
        </w:rPr>
        <w:t>.</w:t>
      </w:r>
    </w:p>
    <w:p w:rsidR="006E373E" w:rsidRDefault="006E373E" w:rsidP="001C3B96">
      <w:pPr>
        <w:jc w:val="both"/>
        <w:rPr>
          <w:rFonts w:ascii="Arial" w:hAnsi="Arial" w:cs="Arial"/>
          <w:szCs w:val="39"/>
        </w:rPr>
      </w:pPr>
      <w:r>
        <w:rPr>
          <w:rFonts w:ascii="Arial" w:hAnsi="Arial" w:cs="Arial"/>
          <w:szCs w:val="39"/>
        </w:rPr>
        <w:t xml:space="preserve">4.  </w:t>
      </w:r>
      <w:r w:rsidRPr="005A548A">
        <w:rPr>
          <w:rFonts w:ascii="Arial" w:hAnsi="Arial" w:cs="Arial"/>
          <w:b/>
          <w:szCs w:val="39"/>
        </w:rPr>
        <w:t>Askeri Yüksek İdare Mahkemesi 14.11.2006 tarihli ve 2006/174 E-2006/896K</w:t>
      </w:r>
      <w:r>
        <w:rPr>
          <w:rFonts w:ascii="Arial" w:hAnsi="Arial" w:cs="Arial"/>
          <w:szCs w:val="39"/>
        </w:rPr>
        <w:t>. Sayılı ilamında, Anayasamızdaki amir hükümlerine uyum arz edecek şekilde; memurların haftalık 40 saatin üzerinde çalıştırılmalarının “</w:t>
      </w:r>
      <w:r w:rsidRPr="005A548A">
        <w:rPr>
          <w:rFonts w:ascii="Arial" w:hAnsi="Arial" w:cs="Arial"/>
          <w:b/>
          <w:szCs w:val="39"/>
        </w:rPr>
        <w:t>Dinlenme hakkının ihlali”</w:t>
      </w:r>
      <w:r w:rsidR="005A548A">
        <w:rPr>
          <w:rFonts w:ascii="Arial" w:hAnsi="Arial" w:cs="Arial"/>
          <w:b/>
          <w:szCs w:val="39"/>
        </w:rPr>
        <w:t xml:space="preserve"> </w:t>
      </w:r>
      <w:r w:rsidR="005A548A">
        <w:rPr>
          <w:rFonts w:ascii="Arial" w:hAnsi="Arial" w:cs="Arial"/>
          <w:szCs w:val="39"/>
        </w:rPr>
        <w:t>olacağını karara bağlamıştır.</w:t>
      </w:r>
    </w:p>
    <w:p w:rsidR="005A548A" w:rsidRDefault="005A548A" w:rsidP="001C3B96">
      <w:pPr>
        <w:jc w:val="both"/>
        <w:rPr>
          <w:rFonts w:ascii="Arial" w:hAnsi="Arial" w:cs="Arial"/>
          <w:szCs w:val="39"/>
        </w:rPr>
      </w:pPr>
      <w:r>
        <w:rPr>
          <w:rFonts w:ascii="Arial" w:hAnsi="Arial" w:cs="Arial"/>
          <w:szCs w:val="39"/>
        </w:rPr>
        <w:t xml:space="preserve">5. Ayrıca </w:t>
      </w:r>
      <w:r w:rsidRPr="005A548A">
        <w:rPr>
          <w:rFonts w:ascii="Arial" w:hAnsi="Arial" w:cs="Arial"/>
          <w:b/>
          <w:szCs w:val="39"/>
        </w:rPr>
        <w:t>Danıştay</w:t>
      </w:r>
      <w:r>
        <w:rPr>
          <w:rFonts w:ascii="Arial" w:hAnsi="Arial" w:cs="Arial"/>
          <w:szCs w:val="39"/>
        </w:rPr>
        <w:t xml:space="preserve"> </w:t>
      </w:r>
      <w:r w:rsidRPr="005A548A">
        <w:rPr>
          <w:rFonts w:ascii="Arial" w:hAnsi="Arial" w:cs="Arial"/>
          <w:b/>
          <w:szCs w:val="39"/>
        </w:rPr>
        <w:t>1’inci Dairesi 07.06.1982 tarih ve1982/119 E-1982/121K. Sayılı ilamında</w:t>
      </w:r>
      <w:r>
        <w:rPr>
          <w:rFonts w:ascii="Arial" w:hAnsi="Arial" w:cs="Arial"/>
          <w:szCs w:val="39"/>
        </w:rPr>
        <w:t>;</w:t>
      </w:r>
      <w:r w:rsidR="008414A1">
        <w:rPr>
          <w:rFonts w:ascii="Arial" w:hAnsi="Arial" w:cs="Arial"/>
          <w:szCs w:val="39"/>
        </w:rPr>
        <w:t xml:space="preserve"> </w:t>
      </w:r>
      <w:r>
        <w:rPr>
          <w:rFonts w:ascii="Arial" w:hAnsi="Arial" w:cs="Arial"/>
          <w:szCs w:val="39"/>
        </w:rPr>
        <w:t>dinlenmenin sağlığı korumanın koşullarından biri olduğuna, dinlenen memurun çalışmaktan doğan yorgunluğu ve yıpranmayı gidermiş olmaktan dolayı iş hayatında daha verimli olacağına işaret ederek dinlenme ve izin haklarının önemine ve yeterince dinlenmeden çalışmanın/çalıştırılmanın hukuka aykırılığına ve verimsizliğine dikkat çekmiştir.</w:t>
      </w:r>
    </w:p>
    <w:p w:rsidR="002E22E3" w:rsidRDefault="00611BC1" w:rsidP="001C3B96">
      <w:pPr>
        <w:jc w:val="both"/>
        <w:rPr>
          <w:rFonts w:ascii="Arial" w:hAnsi="Arial" w:cs="Arial"/>
          <w:szCs w:val="39"/>
        </w:rPr>
      </w:pPr>
      <w:r>
        <w:rPr>
          <w:rFonts w:ascii="Arial" w:hAnsi="Arial" w:cs="Arial"/>
          <w:szCs w:val="39"/>
        </w:rPr>
        <w:t>6</w:t>
      </w:r>
      <w:r w:rsidR="005B77C2">
        <w:rPr>
          <w:rFonts w:ascii="Arial" w:hAnsi="Arial" w:cs="Arial"/>
          <w:szCs w:val="39"/>
        </w:rPr>
        <w:t xml:space="preserve">.  Nöbet çizelgemdeki çalışma saatlerim ve hafta içi günlük mesai saatlerim hesaplandığında, haftalık çalışma süresinin ortalama </w:t>
      </w:r>
      <w:r>
        <w:rPr>
          <w:rFonts w:ascii="Arial" w:hAnsi="Arial" w:cs="Arial"/>
          <w:szCs w:val="39"/>
        </w:rPr>
        <w:t>60</w:t>
      </w:r>
      <w:r w:rsidR="005B77C2">
        <w:rPr>
          <w:rFonts w:ascii="Arial" w:hAnsi="Arial" w:cs="Arial"/>
          <w:szCs w:val="39"/>
        </w:rPr>
        <w:t xml:space="preserve"> saati bul</w:t>
      </w:r>
      <w:r w:rsidR="002E22E3">
        <w:rPr>
          <w:rFonts w:ascii="Arial" w:hAnsi="Arial" w:cs="Arial"/>
          <w:szCs w:val="39"/>
        </w:rPr>
        <w:t>du</w:t>
      </w:r>
      <w:r w:rsidR="005B77C2">
        <w:rPr>
          <w:rFonts w:ascii="Arial" w:hAnsi="Arial" w:cs="Arial"/>
          <w:szCs w:val="39"/>
        </w:rPr>
        <w:t>ğu, böylece Devlet Memurları Kanununun 99’uncu maddesinde hüküm altına alınan 40 saatlik çalışma süreleri</w:t>
      </w:r>
      <w:r w:rsidR="002E22E3">
        <w:rPr>
          <w:rFonts w:ascii="Arial" w:hAnsi="Arial" w:cs="Arial"/>
          <w:szCs w:val="39"/>
        </w:rPr>
        <w:t xml:space="preserve">ni aştığı görülmektedir. Sürekli bu şekilde fazla çalışma ile karşı karşıya kalmaktayım. Bu şekilde çalışmak; gerek iş hayatımda gerekse özel hayatımda fiziksel ve ruhsal anlamda zorlanmama neden olmaktadır. Yaptığım işin </w:t>
      </w:r>
      <w:proofErr w:type="gramStart"/>
      <w:r w:rsidR="002E22E3">
        <w:rPr>
          <w:rFonts w:ascii="Arial" w:hAnsi="Arial" w:cs="Arial"/>
          <w:szCs w:val="39"/>
        </w:rPr>
        <w:t>TSK.ya</w:t>
      </w:r>
      <w:proofErr w:type="gramEnd"/>
      <w:r w:rsidR="002E22E3">
        <w:rPr>
          <w:rFonts w:ascii="Arial" w:hAnsi="Arial" w:cs="Arial"/>
          <w:szCs w:val="39"/>
        </w:rPr>
        <w:t xml:space="preserve"> hizmet vermek olduğundan, her zaman kendimi fiziksel ve ruhsal olarak dinlenmiş ve göreve hazır hissetmem, kaliteli ve verimli </w:t>
      </w:r>
      <w:r w:rsidR="002E22E3">
        <w:rPr>
          <w:rFonts w:ascii="Arial" w:hAnsi="Arial" w:cs="Arial"/>
          <w:szCs w:val="39"/>
        </w:rPr>
        <w:lastRenderedPageBreak/>
        <w:t>hizmet sunmam için fiziksel ve ruhsal olarak dinlenmem ve kendimi dinç hissetmem gerekmektedir. İşimden kaynaklanan yorgunluğum aile hayatımı da olumsuz yönde etkilemekte eşime ve çocuğuma gerekli zamanı ayıramamaktayım.</w:t>
      </w:r>
    </w:p>
    <w:p w:rsidR="005B77C2" w:rsidRPr="00AC5D98" w:rsidRDefault="00611BC1" w:rsidP="001C3B96">
      <w:pPr>
        <w:jc w:val="both"/>
        <w:rPr>
          <w:rFonts w:ascii="Arial" w:hAnsi="Arial" w:cs="Arial"/>
          <w:szCs w:val="39"/>
        </w:rPr>
      </w:pPr>
      <w:proofErr w:type="gramStart"/>
      <w:r>
        <w:rPr>
          <w:rFonts w:ascii="Arial" w:hAnsi="Arial" w:cs="Arial"/>
          <w:szCs w:val="39"/>
        </w:rPr>
        <w:t>7</w:t>
      </w:r>
      <w:r w:rsidR="002E22E3">
        <w:rPr>
          <w:rFonts w:ascii="Arial" w:hAnsi="Arial" w:cs="Arial"/>
          <w:szCs w:val="39"/>
        </w:rPr>
        <w:t xml:space="preserve">. Sonuç olarak, haftalık 40 saati aşan ve karşılığında </w:t>
      </w:r>
      <w:r w:rsidR="00045968">
        <w:rPr>
          <w:rFonts w:ascii="Arial" w:hAnsi="Arial" w:cs="Arial"/>
          <w:szCs w:val="39"/>
        </w:rPr>
        <w:t>d</w:t>
      </w:r>
      <w:r w:rsidR="002E22E3">
        <w:rPr>
          <w:rFonts w:ascii="Arial" w:hAnsi="Arial" w:cs="Arial"/>
          <w:szCs w:val="39"/>
        </w:rPr>
        <w:t>inlenmek için izin hakkı tanınmayan çalışma sisteminin Devlet Memurları Kanununun 99 ve Anayasam</w:t>
      </w:r>
      <w:r w:rsidR="00045968">
        <w:rPr>
          <w:rFonts w:ascii="Arial" w:hAnsi="Arial" w:cs="Arial"/>
          <w:szCs w:val="39"/>
        </w:rPr>
        <w:t>ı</w:t>
      </w:r>
      <w:r w:rsidR="002E22E3">
        <w:rPr>
          <w:rFonts w:ascii="Arial" w:hAnsi="Arial" w:cs="Arial"/>
          <w:szCs w:val="39"/>
        </w:rPr>
        <w:t xml:space="preserve">zın </w:t>
      </w:r>
      <w:r w:rsidR="008414A1">
        <w:rPr>
          <w:rFonts w:ascii="Arial" w:hAnsi="Arial" w:cs="Arial"/>
          <w:szCs w:val="39"/>
        </w:rPr>
        <w:t xml:space="preserve">18’inci ve 50’nci </w:t>
      </w:r>
      <w:r w:rsidR="002E22E3">
        <w:rPr>
          <w:rFonts w:ascii="Arial" w:hAnsi="Arial" w:cs="Arial"/>
          <w:szCs w:val="39"/>
        </w:rPr>
        <w:t>maddelerine açıkça aykırı olduğu göz önüne alınarak, çalışma saatlerinin haftalık 40 saat olacak</w:t>
      </w:r>
      <w:r w:rsidR="00045968">
        <w:rPr>
          <w:rFonts w:ascii="Arial" w:hAnsi="Arial" w:cs="Arial"/>
          <w:szCs w:val="39"/>
        </w:rPr>
        <w:t xml:space="preserve"> şekilde yeniden düzenlenmesini, 40 saati aşan sürelere </w:t>
      </w:r>
      <w:r w:rsidR="008414A1">
        <w:rPr>
          <w:rFonts w:ascii="Arial" w:hAnsi="Arial" w:cs="Arial"/>
          <w:szCs w:val="39"/>
        </w:rPr>
        <w:t>Devlet Memurları Kanununun 178’nci maddesine göre işlem yapılmasını arz ederim.</w:t>
      </w:r>
      <w:proofErr w:type="gramEnd"/>
    </w:p>
    <w:sectPr w:rsidR="005B77C2" w:rsidRPr="00AC5D98" w:rsidSect="00C411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6FB2"/>
    <w:rsid w:val="00045968"/>
    <w:rsid w:val="0005112D"/>
    <w:rsid w:val="001C3B96"/>
    <w:rsid w:val="002A41B0"/>
    <w:rsid w:val="002E22E3"/>
    <w:rsid w:val="003A14CC"/>
    <w:rsid w:val="003B18A2"/>
    <w:rsid w:val="00470A28"/>
    <w:rsid w:val="005A548A"/>
    <w:rsid w:val="005B77C2"/>
    <w:rsid w:val="00611BC1"/>
    <w:rsid w:val="00642C81"/>
    <w:rsid w:val="006A623B"/>
    <w:rsid w:val="006E373E"/>
    <w:rsid w:val="00803CBF"/>
    <w:rsid w:val="008414A1"/>
    <w:rsid w:val="0089199A"/>
    <w:rsid w:val="00952BE4"/>
    <w:rsid w:val="00A615D8"/>
    <w:rsid w:val="00AC5D98"/>
    <w:rsid w:val="00C41124"/>
    <w:rsid w:val="00D52613"/>
    <w:rsid w:val="00E17CE7"/>
    <w:rsid w:val="00E648EA"/>
    <w:rsid w:val="00E968E5"/>
    <w:rsid w:val="00F2234A"/>
    <w:rsid w:val="00F46FB2"/>
    <w:rsid w:val="00FA3F2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CBF"/>
  </w:style>
  <w:style w:type="paragraph" w:styleId="Balk1">
    <w:name w:val="heading 1"/>
    <w:basedOn w:val="Normal"/>
    <w:link w:val="Balk1Char"/>
    <w:uiPriority w:val="9"/>
    <w:qFormat/>
    <w:rsid w:val="00E648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648E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E648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648EA"/>
  </w:style>
  <w:style w:type="paragraph" w:styleId="ListeParagraf">
    <w:name w:val="List Paragraph"/>
    <w:basedOn w:val="Normal"/>
    <w:uiPriority w:val="34"/>
    <w:qFormat/>
    <w:rsid w:val="006E37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E648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648E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E648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648EA"/>
  </w:style>
</w:styles>
</file>

<file path=word/webSettings.xml><?xml version="1.0" encoding="utf-8"?>
<w:webSettings xmlns:r="http://schemas.openxmlformats.org/officeDocument/2006/relationships" xmlns:w="http://schemas.openxmlformats.org/wordprocessingml/2006/main">
  <w:divs>
    <w:div w:id="301665141">
      <w:marLeft w:val="0"/>
      <w:marRight w:val="0"/>
      <w:marTop w:val="0"/>
      <w:marBottom w:val="0"/>
      <w:divBdr>
        <w:top w:val="none" w:sz="0" w:space="0" w:color="auto"/>
        <w:left w:val="none" w:sz="0" w:space="0" w:color="auto"/>
        <w:bottom w:val="none" w:sz="0" w:space="0" w:color="auto"/>
        <w:right w:val="none" w:sz="0" w:space="0" w:color="auto"/>
      </w:divBdr>
    </w:div>
    <w:div w:id="411435063">
      <w:marLeft w:val="0"/>
      <w:marRight w:val="0"/>
      <w:marTop w:val="0"/>
      <w:marBottom w:val="0"/>
      <w:divBdr>
        <w:top w:val="none" w:sz="0" w:space="0" w:color="auto"/>
        <w:left w:val="none" w:sz="0" w:space="0" w:color="auto"/>
        <w:bottom w:val="none" w:sz="0" w:space="0" w:color="auto"/>
        <w:right w:val="none" w:sz="0" w:space="0" w:color="auto"/>
      </w:divBdr>
    </w:div>
    <w:div w:id="530387691">
      <w:bodyDiv w:val="1"/>
      <w:marLeft w:val="0"/>
      <w:marRight w:val="0"/>
      <w:marTop w:val="0"/>
      <w:marBottom w:val="0"/>
      <w:divBdr>
        <w:top w:val="none" w:sz="0" w:space="0" w:color="auto"/>
        <w:left w:val="none" w:sz="0" w:space="0" w:color="auto"/>
        <w:bottom w:val="none" w:sz="0" w:space="0" w:color="auto"/>
        <w:right w:val="none" w:sz="0" w:space="0" w:color="auto"/>
      </w:divBdr>
    </w:div>
    <w:div w:id="891693117">
      <w:marLeft w:val="0"/>
      <w:marRight w:val="0"/>
      <w:marTop w:val="0"/>
      <w:marBottom w:val="0"/>
      <w:divBdr>
        <w:top w:val="none" w:sz="0" w:space="0" w:color="auto"/>
        <w:left w:val="none" w:sz="0" w:space="0" w:color="auto"/>
        <w:bottom w:val="none" w:sz="0" w:space="0" w:color="auto"/>
        <w:right w:val="none" w:sz="0" w:space="0" w:color="auto"/>
      </w:divBdr>
    </w:div>
    <w:div w:id="979842576">
      <w:bodyDiv w:val="1"/>
      <w:marLeft w:val="0"/>
      <w:marRight w:val="0"/>
      <w:marTop w:val="0"/>
      <w:marBottom w:val="0"/>
      <w:divBdr>
        <w:top w:val="none" w:sz="0" w:space="0" w:color="auto"/>
        <w:left w:val="none" w:sz="0" w:space="0" w:color="auto"/>
        <w:bottom w:val="none" w:sz="0" w:space="0" w:color="auto"/>
        <w:right w:val="none" w:sz="0" w:space="0" w:color="auto"/>
      </w:divBdr>
      <w:divsChild>
        <w:div w:id="21059084">
          <w:marLeft w:val="0"/>
          <w:marRight w:val="0"/>
          <w:marTop w:val="0"/>
          <w:marBottom w:val="0"/>
          <w:divBdr>
            <w:top w:val="none" w:sz="0" w:space="0" w:color="auto"/>
            <w:left w:val="none" w:sz="0" w:space="0" w:color="auto"/>
            <w:bottom w:val="none" w:sz="0" w:space="0" w:color="auto"/>
            <w:right w:val="none" w:sz="0" w:space="0" w:color="auto"/>
          </w:divBdr>
          <w:divsChild>
            <w:div w:id="5096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1158">
      <w:marLeft w:val="0"/>
      <w:marRight w:val="0"/>
      <w:marTop w:val="0"/>
      <w:marBottom w:val="0"/>
      <w:divBdr>
        <w:top w:val="none" w:sz="0" w:space="0" w:color="auto"/>
        <w:left w:val="none" w:sz="0" w:space="0" w:color="auto"/>
        <w:bottom w:val="none" w:sz="0" w:space="0" w:color="auto"/>
        <w:right w:val="none" w:sz="0" w:space="0" w:color="auto"/>
      </w:divBdr>
    </w:div>
    <w:div w:id="1437943896">
      <w:marLeft w:val="0"/>
      <w:marRight w:val="0"/>
      <w:marTop w:val="0"/>
      <w:marBottom w:val="0"/>
      <w:divBdr>
        <w:top w:val="none" w:sz="0" w:space="0" w:color="auto"/>
        <w:left w:val="none" w:sz="0" w:space="0" w:color="auto"/>
        <w:bottom w:val="none" w:sz="0" w:space="0" w:color="auto"/>
        <w:right w:val="none" w:sz="0" w:space="0" w:color="auto"/>
      </w:divBdr>
    </w:div>
    <w:div w:id="1600796864">
      <w:marLeft w:val="0"/>
      <w:marRight w:val="0"/>
      <w:marTop w:val="0"/>
      <w:marBottom w:val="0"/>
      <w:divBdr>
        <w:top w:val="none" w:sz="0" w:space="0" w:color="auto"/>
        <w:left w:val="none" w:sz="0" w:space="0" w:color="auto"/>
        <w:bottom w:val="none" w:sz="0" w:space="0" w:color="auto"/>
        <w:right w:val="none" w:sz="0" w:space="0" w:color="auto"/>
      </w:divBdr>
    </w:div>
    <w:div w:id="1609460018">
      <w:marLeft w:val="0"/>
      <w:marRight w:val="0"/>
      <w:marTop w:val="0"/>
      <w:marBottom w:val="0"/>
      <w:divBdr>
        <w:top w:val="none" w:sz="0" w:space="0" w:color="auto"/>
        <w:left w:val="none" w:sz="0" w:space="0" w:color="auto"/>
        <w:bottom w:val="none" w:sz="0" w:space="0" w:color="auto"/>
        <w:right w:val="none" w:sz="0" w:space="0" w:color="auto"/>
      </w:divBdr>
    </w:div>
    <w:div w:id="1629049880">
      <w:marLeft w:val="0"/>
      <w:marRight w:val="0"/>
      <w:marTop w:val="0"/>
      <w:marBottom w:val="0"/>
      <w:divBdr>
        <w:top w:val="none" w:sz="0" w:space="0" w:color="auto"/>
        <w:left w:val="none" w:sz="0" w:space="0" w:color="auto"/>
        <w:bottom w:val="none" w:sz="0" w:space="0" w:color="auto"/>
        <w:right w:val="none" w:sz="0" w:space="0" w:color="auto"/>
      </w:divBdr>
    </w:div>
    <w:div w:id="1769963425">
      <w:marLeft w:val="0"/>
      <w:marRight w:val="0"/>
      <w:marTop w:val="0"/>
      <w:marBottom w:val="0"/>
      <w:divBdr>
        <w:top w:val="none" w:sz="0" w:space="0" w:color="auto"/>
        <w:left w:val="none" w:sz="0" w:space="0" w:color="auto"/>
        <w:bottom w:val="none" w:sz="0" w:space="0" w:color="auto"/>
        <w:right w:val="none" w:sz="0" w:space="0" w:color="auto"/>
      </w:divBdr>
    </w:div>
    <w:div w:id="1770733199">
      <w:marLeft w:val="0"/>
      <w:marRight w:val="0"/>
      <w:marTop w:val="0"/>
      <w:marBottom w:val="0"/>
      <w:divBdr>
        <w:top w:val="none" w:sz="0" w:space="0" w:color="auto"/>
        <w:left w:val="none" w:sz="0" w:space="0" w:color="auto"/>
        <w:bottom w:val="none" w:sz="0" w:space="0" w:color="auto"/>
        <w:right w:val="none" w:sz="0" w:space="0" w:color="auto"/>
      </w:divBdr>
    </w:div>
    <w:div w:id="1940985376">
      <w:marLeft w:val="0"/>
      <w:marRight w:val="0"/>
      <w:marTop w:val="0"/>
      <w:marBottom w:val="0"/>
      <w:divBdr>
        <w:top w:val="none" w:sz="0" w:space="0" w:color="auto"/>
        <w:left w:val="none" w:sz="0" w:space="0" w:color="auto"/>
        <w:bottom w:val="none" w:sz="0" w:space="0" w:color="auto"/>
        <w:right w:val="none" w:sz="0" w:space="0" w:color="auto"/>
      </w:divBdr>
    </w:div>
    <w:div w:id="1997875467">
      <w:bodyDiv w:val="1"/>
      <w:marLeft w:val="0"/>
      <w:marRight w:val="0"/>
      <w:marTop w:val="0"/>
      <w:marBottom w:val="0"/>
      <w:divBdr>
        <w:top w:val="none" w:sz="0" w:space="0" w:color="auto"/>
        <w:left w:val="none" w:sz="0" w:space="0" w:color="auto"/>
        <w:bottom w:val="none" w:sz="0" w:space="0" w:color="auto"/>
        <w:right w:val="none" w:sz="0" w:space="0" w:color="auto"/>
      </w:divBdr>
      <w:divsChild>
        <w:div w:id="837694447">
          <w:marLeft w:val="0"/>
          <w:marRight w:val="0"/>
          <w:marTop w:val="0"/>
          <w:marBottom w:val="0"/>
          <w:divBdr>
            <w:top w:val="none" w:sz="0" w:space="0" w:color="auto"/>
            <w:left w:val="none" w:sz="0" w:space="0" w:color="auto"/>
            <w:bottom w:val="none" w:sz="0" w:space="0" w:color="auto"/>
            <w:right w:val="none" w:sz="0" w:space="0" w:color="auto"/>
          </w:divBdr>
          <w:divsChild>
            <w:div w:id="9509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7D475-29FA-44DB-A9AE-DEF171D3F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437</Words>
  <Characters>2491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PRO2000</dc:creator>
  <cp:lastModifiedBy>user</cp:lastModifiedBy>
  <cp:revision>18</cp:revision>
  <dcterms:created xsi:type="dcterms:W3CDTF">2013-08-13T18:40:00Z</dcterms:created>
  <dcterms:modified xsi:type="dcterms:W3CDTF">2014-02-08T08:35:00Z</dcterms:modified>
</cp:coreProperties>
</file>